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09" w:rsidRDefault="00336909"/>
    <w:p w:rsidR="00C911A1" w:rsidRDefault="00C911A1" w:rsidP="00C911A1">
      <w:pPr>
        <w:jc w:val="center"/>
      </w:pPr>
      <w:r>
        <w:rPr>
          <w:noProof/>
          <w:lang w:eastAsia="pt-PT"/>
        </w:rPr>
        <w:drawing>
          <wp:inline distT="0" distB="0" distL="0" distR="0">
            <wp:extent cx="1931521" cy="1448641"/>
            <wp:effectExtent l="19050" t="0" r="0" b="0"/>
            <wp:docPr id="1" name="Imagem 0" descr="document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umentati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1521" cy="144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860" w:rsidRDefault="00BB6860"/>
    <w:p w:rsidR="008378F2" w:rsidRPr="00C911A1" w:rsidRDefault="008378F2" w:rsidP="00C911A1">
      <w:pPr>
        <w:jc w:val="both"/>
        <w:rPr>
          <w:i/>
        </w:rPr>
      </w:pPr>
      <w:r w:rsidRPr="008378F2">
        <w:rPr>
          <w:i/>
        </w:rPr>
        <w:t>“</w:t>
      </w:r>
      <w:r w:rsidRPr="008378F2">
        <w:rPr>
          <w:bCs/>
          <w:i/>
        </w:rPr>
        <w:t>Um caderno de encargos</w:t>
      </w:r>
      <w:r w:rsidRPr="008378F2">
        <w:rPr>
          <w:i/>
        </w:rPr>
        <w:t>” é um documento contratual que descreve o que é esperado do mestre de obra pelo contratante.</w:t>
      </w:r>
    </w:p>
    <w:p w:rsidR="008378F2" w:rsidRDefault="008378F2"/>
    <w:p w:rsidR="008378F2" w:rsidRDefault="008378F2" w:rsidP="00D41E6E">
      <w:pPr>
        <w:jc w:val="both"/>
      </w:pPr>
      <w:r>
        <w:t xml:space="preserve">Um caderno de encargos começa geralmente por uma secção que descreve o contexto do projecto e deve permitir compreender o objectivo procurado. </w:t>
      </w:r>
    </w:p>
    <w:p w:rsidR="008378F2" w:rsidRDefault="008378F2" w:rsidP="00D41E6E">
      <w:pPr>
        <w:jc w:val="both"/>
      </w:pPr>
      <w:r>
        <w:t xml:space="preserve">É um documento contratual, assinado pelo </w:t>
      </w:r>
      <w:r w:rsidRPr="008378F2">
        <w:t>cliente</w:t>
      </w:r>
      <w:r>
        <w:t xml:space="preserve"> e o </w:t>
      </w:r>
      <w:r w:rsidRPr="008378F2">
        <w:t>mestre de obra</w:t>
      </w:r>
      <w:r>
        <w:t xml:space="preserve">, que possui geralmente diversas cláusulas jurídicas que permitem por exemplo definir de quem é a </w:t>
      </w:r>
      <w:r w:rsidRPr="008378F2">
        <w:t>propriedade intelectual</w:t>
      </w:r>
      <w:r>
        <w:t xml:space="preserve"> da obra, as penalidades no caso de incumprimento dos prazos ou ainda os tribunais competentes em caso de litígio.</w:t>
      </w:r>
    </w:p>
    <w:p w:rsidR="008378F2" w:rsidRDefault="008378F2" w:rsidP="00D41E6E">
      <w:pPr>
        <w:jc w:val="both"/>
      </w:pPr>
      <w:r>
        <w:t>Trata-se de um documento que permite, por um lado, garantir ao contratante que a entrega será conforme ao que está escrito, por outro lado, evitar que o mesmo altere o seu desejo progressivamente ao longo do projecto e peça ao mestre de obra novas funcionalidades não previstas inicialmente.</w:t>
      </w:r>
    </w:p>
    <w:p w:rsidR="008378F2" w:rsidRDefault="008378F2" w:rsidP="00D41E6E">
      <w:pPr>
        <w:jc w:val="both"/>
      </w:pPr>
    </w:p>
    <w:p w:rsidR="00D41E6E" w:rsidRDefault="007F1B2C" w:rsidP="00D41E6E">
      <w:pPr>
        <w:jc w:val="both"/>
      </w:pPr>
      <w:r>
        <w:t>Pegando então n</w:t>
      </w:r>
      <w:r w:rsidR="00D41E6E">
        <w:t>o</w:t>
      </w:r>
      <w:r>
        <w:t xml:space="preserve"> meu exercício anterior, irei fazer um caderno de encargos para uma Fábrica de pão </w:t>
      </w:r>
      <w:r w:rsidR="00D0548E">
        <w:t>que têm 3</w:t>
      </w:r>
      <w:r>
        <w:t xml:space="preserve"> trabalhadores nos seus escritórios e precisa de renovar </w:t>
      </w:r>
      <w:r w:rsidR="00D41E6E">
        <w:t>os seus computadores</w:t>
      </w:r>
      <w:r>
        <w:t xml:space="preserve"> e o seu software administrativo.</w:t>
      </w:r>
    </w:p>
    <w:p w:rsidR="00D0548E" w:rsidRDefault="00D0548E" w:rsidP="00D41E6E">
      <w:pPr>
        <w:jc w:val="both"/>
      </w:pPr>
      <w:r>
        <w:t>São necessários 2 computadores, impressora e respectivo software.</w:t>
      </w:r>
    </w:p>
    <w:p w:rsidR="00D41E6E" w:rsidRDefault="00D41E6E" w:rsidP="00D41E6E">
      <w:pPr>
        <w:jc w:val="both"/>
      </w:pPr>
    </w:p>
    <w:p w:rsidR="008378F2" w:rsidRDefault="008378F2"/>
    <w:p w:rsidR="008378F2" w:rsidRDefault="008378F2">
      <w:r>
        <w:br w:type="page"/>
      </w:r>
    </w:p>
    <w:p w:rsidR="00101C34" w:rsidRPr="00101C34" w:rsidRDefault="00101C34" w:rsidP="00101C34">
      <w:pPr>
        <w:jc w:val="center"/>
        <w:rPr>
          <w:b/>
          <w:sz w:val="24"/>
          <w:szCs w:val="24"/>
        </w:rPr>
      </w:pPr>
      <w:r w:rsidRPr="00101C34">
        <w:rPr>
          <w:b/>
          <w:sz w:val="24"/>
          <w:szCs w:val="24"/>
        </w:rPr>
        <w:lastRenderedPageBreak/>
        <w:t>Cadern</w:t>
      </w:r>
      <w:r w:rsidR="00D0548E">
        <w:rPr>
          <w:b/>
          <w:sz w:val="24"/>
          <w:szCs w:val="24"/>
        </w:rPr>
        <w:t>o de Encargos para a compra de 2</w:t>
      </w:r>
      <w:r w:rsidRPr="00101C34">
        <w:rPr>
          <w:b/>
          <w:sz w:val="24"/>
          <w:szCs w:val="24"/>
        </w:rPr>
        <w:t xml:space="preserve"> computadores </w:t>
      </w:r>
      <w:r w:rsidR="00D0548E">
        <w:rPr>
          <w:b/>
          <w:sz w:val="24"/>
          <w:szCs w:val="24"/>
        </w:rPr>
        <w:t xml:space="preserve">1 impressora </w:t>
      </w:r>
      <w:r w:rsidRPr="00101C34">
        <w:rPr>
          <w:b/>
          <w:sz w:val="24"/>
          <w:szCs w:val="24"/>
        </w:rPr>
        <w:t>e 1 programa de gestão administrativa.</w:t>
      </w:r>
    </w:p>
    <w:p w:rsidR="00101C34" w:rsidRDefault="00101C34" w:rsidP="00101C34">
      <w:pPr>
        <w:jc w:val="center"/>
        <w:rPr>
          <w:rFonts w:ascii="Comic Sans MS" w:hAnsi="Comic Sans MS"/>
          <w:b/>
        </w:rPr>
      </w:pPr>
    </w:p>
    <w:p w:rsidR="00101C34" w:rsidRPr="00101C34" w:rsidRDefault="00101C34" w:rsidP="00101C34">
      <w:pPr>
        <w:jc w:val="center"/>
        <w:rPr>
          <w:rFonts w:ascii="Calibri" w:eastAsia="Calibri" w:hAnsi="Calibri" w:cs="Times New Roman"/>
          <w:b/>
        </w:rPr>
      </w:pPr>
      <w:r w:rsidRPr="00101C34">
        <w:rPr>
          <w:rFonts w:ascii="Calibri" w:eastAsia="Calibri" w:hAnsi="Calibri" w:cs="Times New Roman"/>
          <w:b/>
        </w:rPr>
        <w:t>PARTE I</w:t>
      </w:r>
    </w:p>
    <w:p w:rsidR="00101C34" w:rsidRDefault="00101C34" w:rsidP="00887665">
      <w:pPr>
        <w:jc w:val="center"/>
      </w:pPr>
      <w:r w:rsidRPr="00101C34">
        <w:t>Cláusulas</w:t>
      </w:r>
      <w:r w:rsidRPr="00101C34">
        <w:rPr>
          <w:rFonts w:ascii="Calibri" w:eastAsia="Calibri" w:hAnsi="Calibri" w:cs="Times New Roman"/>
        </w:rPr>
        <w:t xml:space="preserve"> jurídicas</w:t>
      </w:r>
    </w:p>
    <w:p w:rsidR="00101C34" w:rsidRPr="00101C34" w:rsidRDefault="00101C34" w:rsidP="00101C34">
      <w:pPr>
        <w:jc w:val="center"/>
        <w:rPr>
          <w:rFonts w:ascii="Calibri" w:eastAsia="Calibri" w:hAnsi="Calibri" w:cs="Times New Roman"/>
        </w:rPr>
      </w:pPr>
    </w:p>
    <w:p w:rsidR="00101C34" w:rsidRPr="00101C34" w:rsidRDefault="00101C34" w:rsidP="00101C34">
      <w:pPr>
        <w:jc w:val="center"/>
        <w:rPr>
          <w:rFonts w:ascii="Calibri" w:eastAsia="Calibri" w:hAnsi="Calibri" w:cs="Times New Roman"/>
          <w:b/>
        </w:rPr>
      </w:pPr>
      <w:r w:rsidRPr="00101C34">
        <w:rPr>
          <w:rFonts w:ascii="Calibri" w:eastAsia="Calibri" w:hAnsi="Calibri" w:cs="Times New Roman"/>
          <w:b/>
        </w:rPr>
        <w:t>Artigo 1º</w:t>
      </w:r>
    </w:p>
    <w:p w:rsidR="00101C34" w:rsidRDefault="00101C34" w:rsidP="00101C34">
      <w:pPr>
        <w:jc w:val="center"/>
      </w:pPr>
      <w:r w:rsidRPr="00101C34">
        <w:rPr>
          <w:rFonts w:ascii="Calibri" w:eastAsia="Calibri" w:hAnsi="Calibri" w:cs="Times New Roman"/>
        </w:rPr>
        <w:t>Objecto</w:t>
      </w:r>
    </w:p>
    <w:p w:rsidR="00101C34" w:rsidRDefault="00101C34" w:rsidP="00101C34">
      <w:pPr>
        <w:jc w:val="both"/>
      </w:pPr>
      <w:r>
        <w:t xml:space="preserve"> O objecto deste </w:t>
      </w:r>
      <w:r w:rsidR="00D0548E">
        <w:t xml:space="preserve">contrato consiste na compra de 2 computadores, 1 impressora </w:t>
      </w:r>
      <w:r>
        <w:t xml:space="preserve">e 1 programa de gestão administrativa para a empresa “Pão com Pão, </w:t>
      </w:r>
      <w:r w:rsidR="00D0548E">
        <w:t>Lda.</w:t>
      </w:r>
      <w:r>
        <w:t>”.</w:t>
      </w:r>
    </w:p>
    <w:p w:rsidR="00101C34" w:rsidRDefault="00101C34" w:rsidP="00101C34">
      <w:pPr>
        <w:jc w:val="both"/>
      </w:pPr>
    </w:p>
    <w:p w:rsidR="00101C34" w:rsidRPr="00101C34" w:rsidRDefault="00101C34" w:rsidP="00101C34">
      <w:pPr>
        <w:jc w:val="center"/>
        <w:rPr>
          <w:b/>
        </w:rPr>
      </w:pPr>
      <w:r w:rsidRPr="00101C34">
        <w:rPr>
          <w:b/>
        </w:rPr>
        <w:t>Artigo 2º</w:t>
      </w:r>
    </w:p>
    <w:p w:rsidR="00101C34" w:rsidRDefault="00101C34" w:rsidP="00101C34">
      <w:pPr>
        <w:jc w:val="center"/>
      </w:pPr>
      <w:r>
        <w:t>Local de Entrega do Equipamento</w:t>
      </w:r>
    </w:p>
    <w:p w:rsidR="00101C34" w:rsidRDefault="00101C34" w:rsidP="00101C34">
      <w:pPr>
        <w:jc w:val="center"/>
      </w:pPr>
      <w:r>
        <w:t xml:space="preserve">A entrega deste equipamento será feita nos escritórios </w:t>
      </w:r>
      <w:r w:rsidR="00D0548E">
        <w:t>da empresa “Pão com Pão, Lda.”, situada no Alto dos Moinhos, nº 17, em Fátima.</w:t>
      </w:r>
    </w:p>
    <w:p w:rsidR="00D0548E" w:rsidRDefault="00D0548E" w:rsidP="00101C34">
      <w:pPr>
        <w:jc w:val="center"/>
      </w:pPr>
    </w:p>
    <w:p w:rsidR="00D0548E" w:rsidRPr="00D0548E" w:rsidRDefault="00D0548E" w:rsidP="00D0548E">
      <w:pPr>
        <w:jc w:val="center"/>
        <w:rPr>
          <w:rFonts w:ascii="Calibri" w:eastAsia="Calibri" w:hAnsi="Calibri" w:cs="Times New Roman"/>
          <w:b/>
        </w:rPr>
      </w:pPr>
      <w:r w:rsidRPr="00D0548E">
        <w:rPr>
          <w:b/>
        </w:rPr>
        <w:t>Artigo 3º</w:t>
      </w:r>
    </w:p>
    <w:p w:rsidR="00D0548E" w:rsidRPr="00D0548E" w:rsidRDefault="00D0548E" w:rsidP="00D0548E">
      <w:pPr>
        <w:jc w:val="center"/>
        <w:rPr>
          <w:rFonts w:ascii="Calibri" w:eastAsia="Calibri" w:hAnsi="Calibri" w:cs="Times New Roman"/>
        </w:rPr>
      </w:pPr>
      <w:r w:rsidRPr="00D0548E">
        <w:rPr>
          <w:rFonts w:ascii="Calibri" w:eastAsia="Calibri" w:hAnsi="Calibri" w:cs="Times New Roman"/>
        </w:rPr>
        <w:t>Prazo da prestação de serviços</w:t>
      </w:r>
    </w:p>
    <w:p w:rsidR="00D0548E" w:rsidRPr="00D0548E" w:rsidRDefault="00D0548E" w:rsidP="00D0548E">
      <w:pPr>
        <w:jc w:val="center"/>
        <w:rPr>
          <w:rFonts w:ascii="Calibri" w:eastAsia="Calibri" w:hAnsi="Calibri" w:cs="Times New Roman"/>
        </w:rPr>
      </w:pPr>
      <w:r w:rsidRPr="00D0548E">
        <w:rPr>
          <w:rFonts w:ascii="Calibri" w:eastAsia="Calibri" w:hAnsi="Calibri" w:cs="Times New Roman"/>
        </w:rPr>
        <w:t xml:space="preserve">1 – O fornecimento </w:t>
      </w:r>
      <w:r>
        <w:t xml:space="preserve">deste equipamento </w:t>
      </w:r>
      <w:r w:rsidRPr="00D0548E">
        <w:rPr>
          <w:rFonts w:ascii="Calibri" w:eastAsia="Calibri" w:hAnsi="Calibri" w:cs="Times New Roman"/>
        </w:rPr>
        <w:t xml:space="preserve">deverá </w:t>
      </w:r>
      <w:r>
        <w:t>ser praticado</w:t>
      </w:r>
      <w:r w:rsidRPr="00D0548E">
        <w:rPr>
          <w:rFonts w:ascii="Calibri" w:eastAsia="Calibri" w:hAnsi="Calibri" w:cs="Times New Roman"/>
        </w:rPr>
        <w:t xml:space="preserve"> no prazo máximo de 15 dias úteis, contados da data de assinatura do contrato.</w:t>
      </w:r>
    </w:p>
    <w:p w:rsidR="00B30B2E" w:rsidRDefault="00B30B2E" w:rsidP="00D0548E">
      <w:pPr>
        <w:jc w:val="center"/>
        <w:rPr>
          <w:b/>
        </w:rPr>
      </w:pPr>
    </w:p>
    <w:p w:rsidR="008378F2" w:rsidRPr="00B30B2E" w:rsidRDefault="00D0548E" w:rsidP="00D0548E">
      <w:pPr>
        <w:jc w:val="center"/>
        <w:rPr>
          <w:b/>
        </w:rPr>
      </w:pPr>
      <w:r w:rsidRPr="00B30B2E">
        <w:rPr>
          <w:b/>
        </w:rPr>
        <w:t>Artigo 4º</w:t>
      </w:r>
    </w:p>
    <w:p w:rsidR="00B30B2E" w:rsidRDefault="00B30B2E" w:rsidP="00D0548E">
      <w:pPr>
        <w:jc w:val="center"/>
      </w:pPr>
      <w:r>
        <w:t>Condições de Pagamento</w:t>
      </w:r>
    </w:p>
    <w:p w:rsidR="00D0548E" w:rsidRPr="00B30B2E" w:rsidRDefault="00B30B2E" w:rsidP="00B30B2E">
      <w:pPr>
        <w:jc w:val="both"/>
      </w:pPr>
      <w:r>
        <w:t xml:space="preserve">1- As quantias devidas pela “Pão e Pão, Lda.” </w:t>
      </w:r>
      <w:r w:rsidR="00D0548E" w:rsidRPr="00B30B2E">
        <w:t>devem</w:t>
      </w:r>
      <w:r>
        <w:t xml:space="preserve"> </w:t>
      </w:r>
      <w:r w:rsidR="00D0548E" w:rsidRPr="00B30B2E">
        <w:t xml:space="preserve">ser pagas no prazo de 60 dias, </w:t>
      </w:r>
      <w:r w:rsidRPr="00B30B2E">
        <w:t>após</w:t>
      </w:r>
      <w:r w:rsidR="00D0548E" w:rsidRPr="00B30B2E">
        <w:t xml:space="preserve"> a </w:t>
      </w:r>
      <w:r w:rsidRPr="00B30B2E">
        <w:t>recepção</w:t>
      </w:r>
      <w:r w:rsidR="00D0548E" w:rsidRPr="00B30B2E">
        <w:t xml:space="preserve"> das respectivas facturas, as quais </w:t>
      </w:r>
      <w:r w:rsidRPr="00B30B2E">
        <w:t>só</w:t>
      </w:r>
      <w:r w:rsidR="00D0548E" w:rsidRPr="00B30B2E">
        <w:t xml:space="preserve"> podem ser</w:t>
      </w:r>
      <w:r>
        <w:t xml:space="preserve"> </w:t>
      </w:r>
      <w:r w:rsidR="00D0548E" w:rsidRPr="00B30B2E">
        <w:t xml:space="preserve">emitidas </w:t>
      </w:r>
      <w:r w:rsidRPr="00B30B2E">
        <w:t>após</w:t>
      </w:r>
      <w:r w:rsidR="00D0548E" w:rsidRPr="00B30B2E">
        <w:t xml:space="preserve"> o vencimento da </w:t>
      </w:r>
      <w:r w:rsidRPr="00B30B2E">
        <w:t>obrigação</w:t>
      </w:r>
      <w:r w:rsidR="00D0548E" w:rsidRPr="00B30B2E">
        <w:t xml:space="preserve"> respectiva.</w:t>
      </w:r>
    </w:p>
    <w:p w:rsidR="00D0548E" w:rsidRDefault="00D0548E" w:rsidP="00B30B2E">
      <w:pPr>
        <w:jc w:val="both"/>
      </w:pPr>
      <w:r w:rsidRPr="00B30B2E">
        <w:t xml:space="preserve">2- Em caso de </w:t>
      </w:r>
      <w:r w:rsidR="00B30B2E" w:rsidRPr="00B30B2E">
        <w:t>discordância</w:t>
      </w:r>
      <w:r w:rsidRPr="00B30B2E">
        <w:t xml:space="preserve"> por parte do quanto aos valores indicados</w:t>
      </w:r>
      <w:r w:rsidR="00B30B2E">
        <w:t xml:space="preserve"> </w:t>
      </w:r>
      <w:r w:rsidRPr="00B30B2E">
        <w:t>nas facturas, deve este comunicar ao fornecedor, por escrito, os respectivos fundamentos, ficando</w:t>
      </w:r>
      <w:r w:rsidR="00B30B2E">
        <w:t xml:space="preserve"> </w:t>
      </w:r>
      <w:r w:rsidRPr="00B30B2E">
        <w:t xml:space="preserve">o fornecedor obrigado a prestar os esclarecimentos </w:t>
      </w:r>
      <w:r w:rsidR="00B30B2E" w:rsidRPr="00B30B2E">
        <w:t>necessários</w:t>
      </w:r>
      <w:r w:rsidRPr="00B30B2E">
        <w:t xml:space="preserve"> ou proceder a </w:t>
      </w:r>
      <w:r w:rsidR="00B30B2E" w:rsidRPr="00B30B2E">
        <w:t>emissão</w:t>
      </w:r>
      <w:r w:rsidRPr="00B30B2E">
        <w:t xml:space="preserve"> de nova</w:t>
      </w:r>
      <w:r w:rsidR="00B30B2E">
        <w:t xml:space="preserve"> </w:t>
      </w:r>
      <w:r w:rsidRPr="00B30B2E">
        <w:t>factura corrigida.</w:t>
      </w:r>
    </w:p>
    <w:p w:rsidR="00B30B2E" w:rsidRDefault="00B30B2E" w:rsidP="00B30B2E">
      <w:pPr>
        <w:jc w:val="both"/>
      </w:pPr>
    </w:p>
    <w:p w:rsidR="00B30B2E" w:rsidRPr="00B30B2E" w:rsidRDefault="00B30B2E" w:rsidP="00B30B2E">
      <w:pPr>
        <w:jc w:val="center"/>
        <w:rPr>
          <w:b/>
        </w:rPr>
      </w:pPr>
      <w:r w:rsidRPr="00B30B2E">
        <w:rPr>
          <w:b/>
        </w:rPr>
        <w:t>Artigo 5º</w:t>
      </w:r>
    </w:p>
    <w:p w:rsidR="00B30B2E" w:rsidRDefault="00B30B2E" w:rsidP="00B30B2E">
      <w:pPr>
        <w:jc w:val="center"/>
      </w:pPr>
      <w:r>
        <w:t>Garantia</w:t>
      </w:r>
    </w:p>
    <w:p w:rsidR="00887665" w:rsidRPr="00887665" w:rsidRDefault="00887665" w:rsidP="00887665">
      <w:pPr>
        <w:jc w:val="both"/>
        <w:rPr>
          <w:rFonts w:ascii="Calibri" w:eastAsia="Calibri" w:hAnsi="Calibri" w:cs="Times New Roman"/>
        </w:rPr>
      </w:pPr>
      <w:r w:rsidRPr="00887665">
        <w:rPr>
          <w:rFonts w:ascii="Calibri" w:eastAsia="Calibri" w:hAnsi="Calibri" w:cs="Times New Roman"/>
        </w:rPr>
        <w:t>1 – O adjudicatário garantirá, sem qualquer encargo para a entidade adjudicante, os serviços prestados, pelo prazo indicado na proposta.</w:t>
      </w:r>
    </w:p>
    <w:p w:rsidR="00887665" w:rsidRDefault="00887665" w:rsidP="00887665">
      <w:pPr>
        <w:jc w:val="both"/>
      </w:pPr>
      <w:r w:rsidRPr="00887665">
        <w:rPr>
          <w:rFonts w:ascii="Calibri" w:eastAsia="Calibri" w:hAnsi="Calibri" w:cs="Times New Roman"/>
        </w:rPr>
        <w:t>2 – O prazo de garantia referido no número anterior conta-se a partir da data da aceitação da prestação de serviços.</w:t>
      </w:r>
    </w:p>
    <w:p w:rsidR="00887665" w:rsidRDefault="00887665" w:rsidP="00887665">
      <w:pPr>
        <w:jc w:val="both"/>
      </w:pPr>
    </w:p>
    <w:p w:rsidR="00887665" w:rsidRDefault="00887665" w:rsidP="00887665">
      <w:pPr>
        <w:jc w:val="center"/>
        <w:rPr>
          <w:b/>
        </w:rPr>
      </w:pPr>
      <w:r w:rsidRPr="00887665">
        <w:rPr>
          <w:b/>
        </w:rPr>
        <w:t>Especificações Técnicas</w:t>
      </w:r>
    </w:p>
    <w:p w:rsidR="00887665" w:rsidRDefault="00887665" w:rsidP="00887665">
      <w:pPr>
        <w:jc w:val="center"/>
        <w:rPr>
          <w:b/>
        </w:rPr>
      </w:pPr>
    </w:p>
    <w:p w:rsidR="00887665" w:rsidRDefault="00887665" w:rsidP="00AD0B03">
      <w:pPr>
        <w:pStyle w:val="PargrafodaLista"/>
        <w:numPr>
          <w:ilvl w:val="0"/>
          <w:numId w:val="1"/>
        </w:numPr>
        <w:spacing w:line="360" w:lineRule="auto"/>
        <w:jc w:val="both"/>
      </w:pPr>
      <w:r w:rsidRPr="009E6151">
        <w:t>PC TSUNAMI FRONTIER</w:t>
      </w:r>
      <w:r>
        <w:t>, com um processador Intel Core i3 530, um disco rígido de 500 Gb, memória de 4 Gb e placa gráfica ATI Radeon HD4350 de 512 MB, que trabalha com o Windows7.</w:t>
      </w:r>
    </w:p>
    <w:p w:rsidR="00AD0B03" w:rsidRPr="00C911A1" w:rsidRDefault="009F46C8" w:rsidP="00AD0B03">
      <w:pPr>
        <w:pStyle w:val="PargrafodaLista"/>
        <w:numPr>
          <w:ilvl w:val="0"/>
          <w:numId w:val="1"/>
        </w:numPr>
        <w:spacing w:line="360" w:lineRule="auto"/>
        <w:jc w:val="both"/>
        <w:rPr>
          <w:lang w:val="en-US"/>
        </w:rPr>
      </w:pPr>
      <w:hyperlink r:id="rId9" w:history="1">
        <w:r w:rsidR="00AD0B03" w:rsidRPr="00C911A1">
          <w:rPr>
            <w:lang w:val="en-US"/>
          </w:rPr>
          <w:t xml:space="preserve">IMPRESSORA HP DESKJET ALL-IN-ONE 1050 - CH346B </w:t>
        </w:r>
      </w:hyperlink>
    </w:p>
    <w:p w:rsidR="00AD0B03" w:rsidRPr="00AD0B03" w:rsidRDefault="00AD0B03" w:rsidP="00AD0B03">
      <w:pPr>
        <w:pStyle w:val="PargrafodaLista"/>
        <w:numPr>
          <w:ilvl w:val="0"/>
          <w:numId w:val="1"/>
        </w:numPr>
        <w:spacing w:line="360" w:lineRule="auto"/>
        <w:jc w:val="both"/>
      </w:pPr>
      <w:r>
        <w:t>Programa de gestão administrativa “Artsoft”</w:t>
      </w:r>
    </w:p>
    <w:p w:rsidR="00887665" w:rsidRPr="00AD0B03" w:rsidRDefault="00887665" w:rsidP="00887665">
      <w:pPr>
        <w:jc w:val="center"/>
        <w:rPr>
          <w:b/>
        </w:rPr>
      </w:pPr>
    </w:p>
    <w:p w:rsidR="00887665" w:rsidRPr="00AD0B03" w:rsidRDefault="00887665" w:rsidP="00887665">
      <w:pPr>
        <w:jc w:val="both"/>
        <w:rPr>
          <w:rFonts w:ascii="Calibri" w:eastAsia="Calibri" w:hAnsi="Calibri" w:cs="Times New Roman"/>
        </w:rPr>
      </w:pPr>
    </w:p>
    <w:p w:rsidR="00887665" w:rsidRPr="00AD0B03" w:rsidRDefault="00887665" w:rsidP="00B30B2E">
      <w:pPr>
        <w:jc w:val="center"/>
      </w:pPr>
    </w:p>
    <w:p w:rsidR="00101C34" w:rsidRPr="00AD0B03" w:rsidRDefault="00101C34"/>
    <w:p w:rsidR="00101C34" w:rsidRPr="00AD0B03" w:rsidRDefault="00101C34"/>
    <w:p w:rsidR="00101C34" w:rsidRPr="00AD0B03" w:rsidRDefault="00101C34"/>
    <w:p w:rsidR="00101C34" w:rsidRPr="00AD0B03" w:rsidRDefault="00101C34"/>
    <w:p w:rsidR="00101C34" w:rsidRPr="00AD0B03" w:rsidRDefault="00101C34" w:rsidP="00101C34">
      <w:pPr>
        <w:jc w:val="center"/>
        <w:rPr>
          <w:rFonts w:ascii="Calibri" w:eastAsia="Calibri" w:hAnsi="Calibri" w:cs="Times New Roman"/>
        </w:rPr>
      </w:pPr>
    </w:p>
    <w:p w:rsidR="007F1B2C" w:rsidRPr="00AD0B03" w:rsidRDefault="007F1B2C"/>
    <w:p w:rsidR="007F1B2C" w:rsidRPr="00AD0B03" w:rsidRDefault="007F1B2C"/>
    <w:p w:rsidR="008378F2" w:rsidRPr="00AD0B03" w:rsidRDefault="008378F2"/>
    <w:sectPr w:rsidR="008378F2" w:rsidRPr="00AD0B03" w:rsidSect="00336909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550" w:rsidRDefault="00C32550" w:rsidP="00BB6860">
      <w:pPr>
        <w:spacing w:after="0" w:line="240" w:lineRule="auto"/>
      </w:pPr>
      <w:r>
        <w:separator/>
      </w:r>
    </w:p>
  </w:endnote>
  <w:endnote w:type="continuationSeparator" w:id="1">
    <w:p w:rsidR="00C32550" w:rsidRDefault="00C32550" w:rsidP="00BB6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84"/>
      <w:gridCol w:w="7336"/>
    </w:tblGrid>
    <w:tr w:rsidR="00BB6860" w:rsidTr="00BB6860">
      <w:tc>
        <w:tcPr>
          <w:tcW w:w="1384" w:type="dxa"/>
        </w:tcPr>
        <w:p w:rsidR="00BB6860" w:rsidRDefault="00BB6860" w:rsidP="00BB6860">
          <w:pPr>
            <w:pStyle w:val="Rodap"/>
            <w:jc w:val="both"/>
            <w:rPr>
              <w:b/>
              <w:color w:val="4F81BD" w:themeColor="accent1"/>
              <w:sz w:val="32"/>
              <w:szCs w:val="32"/>
            </w:rPr>
          </w:pPr>
          <w:r>
            <w:t>Ana Lopes</w:t>
          </w:r>
        </w:p>
      </w:tc>
      <w:tc>
        <w:tcPr>
          <w:tcW w:w="7336" w:type="dxa"/>
        </w:tcPr>
        <w:p w:rsidR="00BB6860" w:rsidRDefault="00BB6860" w:rsidP="00BB6860">
          <w:pPr>
            <w:pStyle w:val="Rodap"/>
            <w:jc w:val="both"/>
          </w:pPr>
        </w:p>
      </w:tc>
    </w:tr>
  </w:tbl>
  <w:p w:rsidR="00BB6860" w:rsidRDefault="00BB6860" w:rsidP="00BB6860">
    <w:pPr>
      <w:pStyle w:val="Rodap"/>
      <w:jc w:val="both"/>
    </w:pPr>
    <w:r>
      <w:t>Mira de 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550" w:rsidRDefault="00C32550" w:rsidP="00BB6860">
      <w:pPr>
        <w:spacing w:after="0" w:line="240" w:lineRule="auto"/>
      </w:pPr>
      <w:r>
        <w:separator/>
      </w:r>
    </w:p>
  </w:footnote>
  <w:footnote w:type="continuationSeparator" w:id="1">
    <w:p w:rsidR="00C32550" w:rsidRDefault="00C32550" w:rsidP="00BB6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ítulo"/>
      <w:id w:val="77547040"/>
      <w:placeholder>
        <w:docPart w:val="1099E8CB97BA4C1E84DE2EE434A2A5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B6860" w:rsidRDefault="00BB6860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 w:rsidRPr="00BB6860">
          <w:rPr>
            <w:sz w:val="28"/>
            <w:szCs w:val="28"/>
          </w:rPr>
          <w:t>780 - Caderno de Encargos</w:t>
        </w:r>
      </w:p>
    </w:sdtContent>
  </w:sdt>
  <w:sdt>
    <w:sdtPr>
      <w:alias w:val="Data"/>
      <w:id w:val="77547044"/>
      <w:placeholder>
        <w:docPart w:val="1B38AD2AF45B452483953BBC040DA655"/>
      </w:placeholder>
      <w:dataBinding w:prefixMappings="xmlns:ns0='http://schemas.microsoft.com/office/2006/coverPageProps'" w:xpath="/ns0:CoverPageProperties[1]/ns0:PublishDate[1]" w:storeItemID="{55AF091B-3C7A-41E3-B477-F2FDAA23CFDA}"/>
      <w:date w:fullDate="2010-07-30T00:00:00Z">
        <w:dateFormat w:val="d 'de' MMMM 'de' yyyy"/>
        <w:lid w:val="pt-PT"/>
        <w:storeMappedDataAs w:val="dateTime"/>
        <w:calendar w:val="gregorian"/>
      </w:date>
    </w:sdtPr>
    <w:sdtContent>
      <w:p w:rsidR="00BB6860" w:rsidRDefault="00BB6860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30 de Julho de 2010</w:t>
        </w:r>
      </w:p>
    </w:sdtContent>
  </w:sdt>
  <w:p w:rsidR="00BB6860" w:rsidRDefault="00BB686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DF083D"/>
    <w:multiLevelType w:val="hybridMultilevel"/>
    <w:tmpl w:val="6B62F4BE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860"/>
    <w:rsid w:val="00100B30"/>
    <w:rsid w:val="00101C34"/>
    <w:rsid w:val="003127A3"/>
    <w:rsid w:val="003134B9"/>
    <w:rsid w:val="00336909"/>
    <w:rsid w:val="007F1B2C"/>
    <w:rsid w:val="008378F2"/>
    <w:rsid w:val="00887665"/>
    <w:rsid w:val="009C2FA9"/>
    <w:rsid w:val="009D049E"/>
    <w:rsid w:val="009F46C8"/>
    <w:rsid w:val="00A7235D"/>
    <w:rsid w:val="00AD0B03"/>
    <w:rsid w:val="00B30B2E"/>
    <w:rsid w:val="00BB6860"/>
    <w:rsid w:val="00BC728E"/>
    <w:rsid w:val="00C32550"/>
    <w:rsid w:val="00C911A1"/>
    <w:rsid w:val="00D0548E"/>
    <w:rsid w:val="00D41E6E"/>
    <w:rsid w:val="00FF2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0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BB68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B6860"/>
  </w:style>
  <w:style w:type="paragraph" w:styleId="Rodap">
    <w:name w:val="footer"/>
    <w:basedOn w:val="Normal"/>
    <w:link w:val="RodapCarcter"/>
    <w:uiPriority w:val="99"/>
    <w:unhideWhenUsed/>
    <w:rsid w:val="00BB68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B6860"/>
  </w:style>
  <w:style w:type="paragraph" w:styleId="Textodebalo">
    <w:name w:val="Balloon Text"/>
    <w:basedOn w:val="Normal"/>
    <w:link w:val="TextodebaloCarcter"/>
    <w:uiPriority w:val="99"/>
    <w:semiHidden/>
    <w:unhideWhenUsed/>
    <w:rsid w:val="00BB6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B6860"/>
    <w:rPr>
      <w:rFonts w:ascii="Tahoma" w:hAnsi="Tahoma" w:cs="Tahoma"/>
      <w:sz w:val="16"/>
      <w:szCs w:val="16"/>
    </w:rPr>
  </w:style>
  <w:style w:type="paragraph" w:styleId="SemEspaamento">
    <w:name w:val="No Spacing"/>
    <w:link w:val="SemEspaamentoCarcter"/>
    <w:uiPriority w:val="1"/>
    <w:qFormat/>
    <w:rsid w:val="00BB6860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BB6860"/>
    <w:rPr>
      <w:rFonts w:eastAsiaTheme="minorEastAsia"/>
    </w:rPr>
  </w:style>
  <w:style w:type="character" w:styleId="Hiperligao">
    <w:name w:val="Hyperlink"/>
    <w:basedOn w:val="Tipodeletrapredefinidodopargrafo"/>
    <w:uiPriority w:val="99"/>
    <w:unhideWhenUsed/>
    <w:rsid w:val="00BB6860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8378F2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AD0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2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hip7.pt/catalogo/detalhes_produto.php?id=45107&amp;cat=70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099E8CB97BA4C1E84DE2EE434A2A5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01FB5E-1189-417A-B657-8BE8882744F6}"/>
      </w:docPartPr>
      <w:docPartBody>
        <w:p w:rsidR="00AF58A5" w:rsidRDefault="0006011E" w:rsidP="0006011E">
          <w:pPr>
            <w:pStyle w:val="1099E8CB97BA4C1E84DE2EE434A2A540"/>
          </w:pPr>
          <w:r>
            <w:t>[Título do documento]</w:t>
          </w:r>
        </w:p>
      </w:docPartBody>
    </w:docPart>
    <w:docPart>
      <w:docPartPr>
        <w:name w:val="1B38AD2AF45B452483953BBC040DA65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59DB22A-DB79-40CC-8C2C-3F6E0802336E}"/>
      </w:docPartPr>
      <w:docPartBody>
        <w:p w:rsidR="00AF58A5" w:rsidRDefault="0006011E" w:rsidP="0006011E">
          <w:pPr>
            <w:pStyle w:val="1B38AD2AF45B452483953BBC040DA655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011E"/>
    <w:rsid w:val="0006011E"/>
    <w:rsid w:val="006F6E56"/>
    <w:rsid w:val="00706200"/>
    <w:rsid w:val="00AF58A5"/>
    <w:rsid w:val="00E2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099E8CB97BA4C1E84DE2EE434A2A540">
    <w:name w:val="1099E8CB97BA4C1E84DE2EE434A2A540"/>
    <w:rsid w:val="0006011E"/>
  </w:style>
  <w:style w:type="paragraph" w:customStyle="1" w:styleId="1B38AD2AF45B452483953BBC040DA655">
    <w:name w:val="1B38AD2AF45B452483953BBC040DA655"/>
    <w:rsid w:val="0006011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2010-07-30T00:00:00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465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780 - Caderno de Encargos</vt:lpstr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780 - Caderno de Encargos</dc:title>
  <dc:subject/>
  <dc:creator>EFA</dc:creator>
  <cp:keywords/>
  <dc:description/>
  <cp:lastModifiedBy>EFA</cp:lastModifiedBy>
  <cp:revision>4</cp:revision>
  <dcterms:created xsi:type="dcterms:W3CDTF">2010-07-30T11:49:00Z</dcterms:created>
  <dcterms:modified xsi:type="dcterms:W3CDTF">2010-08-26T10:13:00Z</dcterms:modified>
</cp:coreProperties>
</file>